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EA1" w:rsidRPr="00B46B39" w:rsidRDefault="00021EA1" w:rsidP="00021EA1">
      <w:pPr>
        <w:spacing w:after="0" w:line="240" w:lineRule="auto"/>
        <w:jc w:val="center"/>
        <w:rPr>
          <w:rFonts w:ascii="Lucida Bright" w:eastAsia="PMingLiU" w:hAnsi="Lucida Bright" w:cs="Microsoft Sans Serif"/>
          <w:b/>
          <w:sz w:val="36"/>
          <w:szCs w:val="32"/>
          <w:lang w:eastAsia="zh-TW"/>
        </w:rPr>
      </w:pPr>
      <w:smartTag w:uri="urn:schemas-microsoft-com:office:smarttags" w:element="City">
        <w:r w:rsidRPr="00B46B39">
          <w:rPr>
            <w:rFonts w:ascii="Lucida Bright" w:eastAsia="PMingLiU" w:hAnsi="Lucida Bright" w:cs="Microsoft Sans Serif"/>
            <w:b/>
            <w:sz w:val="36"/>
            <w:szCs w:val="32"/>
            <w:lang w:eastAsia="zh-TW"/>
          </w:rPr>
          <w:t>Richmond</w:t>
        </w:r>
      </w:smartTag>
      <w:r w:rsidRPr="00B46B39">
        <w:rPr>
          <w:rFonts w:ascii="Lucida Bright" w:eastAsia="PMingLiU" w:hAnsi="Lucida Bright" w:cs="Microsoft Sans Serif"/>
          <w:b/>
          <w:sz w:val="36"/>
          <w:szCs w:val="32"/>
          <w:lang w:eastAsia="zh-TW"/>
        </w:rPr>
        <w:t xml:space="preserve"> </w:t>
      </w:r>
      <w:smartTag w:uri="urn:schemas-microsoft-com:office:smarttags" w:element="place">
        <w:smartTag w:uri="urn:schemas-microsoft-com:office:smarttags" w:element="PlaceType">
          <w:r w:rsidRPr="00B46B39">
            <w:rPr>
              <w:rFonts w:ascii="Lucida Bright" w:eastAsia="PMingLiU" w:hAnsi="Lucida Bright" w:cs="Microsoft Sans Serif"/>
              <w:b/>
              <w:sz w:val="36"/>
              <w:szCs w:val="32"/>
              <w:lang w:eastAsia="zh-TW"/>
            </w:rPr>
            <w:t>County</w:t>
          </w:r>
        </w:smartTag>
        <w:r w:rsidRPr="00B46B39">
          <w:rPr>
            <w:rFonts w:ascii="Lucida Bright" w:eastAsia="PMingLiU" w:hAnsi="Lucida Bright" w:cs="Microsoft Sans Serif"/>
            <w:b/>
            <w:sz w:val="36"/>
            <w:szCs w:val="32"/>
            <w:lang w:eastAsia="zh-TW"/>
          </w:rPr>
          <w:t xml:space="preserve"> </w:t>
        </w:r>
        <w:smartTag w:uri="urn:schemas-microsoft-com:office:smarttags" w:element="PlaceName">
          <w:r w:rsidRPr="00B46B39">
            <w:rPr>
              <w:rFonts w:ascii="Lucida Bright" w:eastAsia="PMingLiU" w:hAnsi="Lucida Bright" w:cs="Microsoft Sans Serif"/>
              <w:b/>
              <w:sz w:val="36"/>
              <w:szCs w:val="32"/>
              <w:lang w:eastAsia="zh-TW"/>
            </w:rPr>
            <w:t>Board</w:t>
          </w:r>
        </w:smartTag>
      </w:smartTag>
      <w:r w:rsidRPr="00B46B39">
        <w:rPr>
          <w:rFonts w:ascii="Lucida Bright" w:eastAsia="PMingLiU" w:hAnsi="Lucida Bright" w:cs="Microsoft Sans Serif"/>
          <w:b/>
          <w:sz w:val="36"/>
          <w:szCs w:val="32"/>
          <w:lang w:eastAsia="zh-TW"/>
        </w:rPr>
        <w:t xml:space="preserve"> of Elections</w:t>
      </w:r>
    </w:p>
    <w:p w:rsidR="00021EA1" w:rsidRDefault="00021EA1" w:rsidP="00021EA1">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Post Office Box 1843~221 S. Hancock Street</w:t>
      </w:r>
    </w:p>
    <w:p w:rsidR="00021EA1" w:rsidRDefault="00021EA1" w:rsidP="00021EA1">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Rockingham, NC  28380</w:t>
      </w:r>
    </w:p>
    <w:p w:rsidR="00021EA1" w:rsidRDefault="00021EA1" w:rsidP="00021EA1">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910-997-8253 Telephone~910-417-4900 Fax</w:t>
      </w:r>
    </w:p>
    <w:p w:rsidR="00021EA1" w:rsidRDefault="00021EA1" w:rsidP="00021EA1">
      <w:pPr>
        <w:spacing w:after="0" w:line="240" w:lineRule="auto"/>
        <w:rPr>
          <w:rFonts w:ascii="Lucida Bright" w:eastAsia="PMingLiU" w:hAnsi="Lucida Bright" w:cs="Microsoft Sans Serif"/>
          <w:b/>
          <w:sz w:val="20"/>
          <w:szCs w:val="20"/>
          <w:lang w:eastAsia="zh-TW"/>
        </w:rPr>
      </w:pPr>
    </w:p>
    <w:p w:rsidR="00021EA1" w:rsidRDefault="00021EA1" w:rsidP="00021EA1">
      <w:pPr>
        <w:spacing w:after="0" w:line="240" w:lineRule="auto"/>
        <w:rPr>
          <w:rFonts w:ascii="Lucida Bright" w:eastAsia="PMingLiU" w:hAnsi="Lucida Bright" w:cs="Microsoft Sans Serif"/>
          <w:b/>
          <w:sz w:val="20"/>
          <w:szCs w:val="20"/>
          <w:lang w:eastAsia="zh-TW"/>
        </w:rPr>
      </w:pPr>
      <w:r>
        <w:rPr>
          <w:rFonts w:ascii="Lucida Bright" w:eastAsia="PMingLiU" w:hAnsi="Lucida Bright" w:cs="Microsoft Sans Serif"/>
          <w:b/>
          <w:sz w:val="20"/>
          <w:szCs w:val="20"/>
          <w:lang w:eastAsia="zh-TW"/>
        </w:rPr>
        <w:t>Carlton L. Hawkins</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A.B. Brown</w:t>
      </w:r>
    </w:p>
    <w:p w:rsidR="00021EA1" w:rsidRDefault="00021EA1" w:rsidP="00021EA1">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Chairman</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021EA1" w:rsidRDefault="00021EA1" w:rsidP="00021EA1">
      <w:pPr>
        <w:spacing w:after="0" w:line="240" w:lineRule="auto"/>
        <w:rPr>
          <w:rFonts w:ascii="Lucida Bright" w:eastAsia="PMingLiU" w:hAnsi="Lucida Bright" w:cs="Microsoft Sans Serif"/>
          <w:b/>
          <w:sz w:val="20"/>
          <w:szCs w:val="20"/>
          <w:lang w:eastAsia="zh-TW"/>
        </w:rPr>
      </w:pPr>
      <w:proofErr w:type="gramStart"/>
      <w:r>
        <w:rPr>
          <w:rFonts w:ascii="Lucida Bright" w:eastAsia="PMingLiU" w:hAnsi="Lucida Bright" w:cs="Microsoft Sans Serif"/>
          <w:b/>
          <w:sz w:val="20"/>
          <w:szCs w:val="20"/>
          <w:lang w:eastAsia="zh-TW"/>
        </w:rPr>
        <w:t>Hazel G. Robinson</w:t>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Haywood E. Walters, Jr.</w:t>
      </w:r>
      <w:proofErr w:type="gramEnd"/>
    </w:p>
    <w:p w:rsidR="00021EA1" w:rsidRDefault="00021EA1" w:rsidP="00021EA1">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 xml:space="preserve">Secretary </w:t>
      </w:r>
      <w:r>
        <w:rPr>
          <w:rFonts w:ascii="Lucida Bright" w:eastAsia="PMingLiU" w:hAnsi="Lucida Bright" w:cs="Microsoft Sans Serif"/>
          <w:i/>
          <w:sz w:val="20"/>
          <w:szCs w:val="20"/>
          <w:lang w:eastAsia="zh-TW"/>
        </w:rPr>
        <w:tab/>
      </w:r>
      <w:r>
        <w:rPr>
          <w:rFonts w:ascii="Lucida Bright" w:eastAsia="PMingLiU" w:hAnsi="Lucida Bright" w:cs="Microsoft Sans Serif"/>
          <w:i/>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021EA1" w:rsidRDefault="00021EA1" w:rsidP="00021EA1">
      <w:pPr>
        <w:spacing w:after="0" w:line="240" w:lineRule="auto"/>
        <w:rPr>
          <w:rFonts w:ascii="Lucida Bright" w:eastAsia="PMingLiU" w:hAnsi="Lucida Bright" w:cs="Microsoft Sans Serif"/>
          <w:b/>
          <w:sz w:val="20"/>
          <w:szCs w:val="20"/>
          <w:lang w:eastAsia="zh-TW"/>
        </w:rPr>
      </w:pPr>
      <w:r w:rsidRPr="00B46B39">
        <w:rPr>
          <w:rFonts w:ascii="Lucida Bright" w:eastAsia="PMingLiU" w:hAnsi="Lucida Bright" w:cs="Microsoft Sans Serif"/>
          <w:b/>
          <w:sz w:val="20"/>
          <w:szCs w:val="20"/>
          <w:lang w:eastAsia="zh-TW"/>
        </w:rPr>
        <w:t>Hilda R. Pemberton</w:t>
      </w:r>
    </w:p>
    <w:p w:rsidR="00021EA1" w:rsidRPr="00B46B39" w:rsidRDefault="00021EA1" w:rsidP="00021EA1">
      <w:pPr>
        <w:spacing w:after="0" w:line="240" w:lineRule="auto"/>
        <w:rPr>
          <w:rFonts w:ascii="Lucida Bright" w:eastAsia="PMingLiU" w:hAnsi="Lucida Bright" w:cs="Microsoft Sans Serif"/>
          <w:i/>
          <w:sz w:val="20"/>
          <w:szCs w:val="20"/>
          <w:lang w:eastAsia="zh-TW"/>
        </w:rPr>
      </w:pPr>
      <w:r w:rsidRPr="00B46B39">
        <w:rPr>
          <w:rFonts w:ascii="Lucida Bright" w:eastAsia="PMingLiU" w:hAnsi="Lucida Bright" w:cs="Microsoft Sans Serif"/>
          <w:i/>
          <w:sz w:val="20"/>
          <w:szCs w:val="20"/>
          <w:lang w:eastAsia="zh-TW"/>
        </w:rPr>
        <w:t>Member</w:t>
      </w:r>
    </w:p>
    <w:p w:rsidR="00021EA1" w:rsidRDefault="00021EA1" w:rsidP="00021EA1">
      <w:pPr>
        <w:spacing w:after="200" w:line="276" w:lineRule="auto"/>
        <w:jc w:val="center"/>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w:t>
      </w:r>
      <w:r>
        <w:rPr>
          <w:rFonts w:ascii="Lucida Bright" w:eastAsia="PMingLiU" w:hAnsi="Lucida Bright" w:cs="Times New Roman"/>
          <w:b/>
          <w:sz w:val="24"/>
          <w:szCs w:val="24"/>
          <w:lang w:eastAsia="zh-TW"/>
        </w:rPr>
        <w:t>22</w:t>
      </w:r>
    </w:p>
    <w:p w:rsidR="00021EA1" w:rsidRDefault="00021EA1" w:rsidP="00021EA1">
      <w:pPr>
        <w:spacing w:after="200" w:line="276" w:lineRule="auto"/>
        <w:jc w:val="both"/>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 xml:space="preserve">MINUTES OF THE MEETING, HELD ON </w:t>
      </w:r>
      <w:r>
        <w:rPr>
          <w:rFonts w:ascii="Lucida Bright" w:eastAsia="PMingLiU" w:hAnsi="Lucida Bright" w:cs="Times New Roman"/>
          <w:b/>
          <w:sz w:val="24"/>
          <w:szCs w:val="24"/>
          <w:lang w:eastAsia="zh-TW"/>
        </w:rPr>
        <w:t>MONDAY, SEPTEMBER 16</w:t>
      </w:r>
      <w:r>
        <w:rPr>
          <w:rFonts w:ascii="Lucida Bright" w:eastAsia="PMingLiU" w:hAnsi="Lucida Bright" w:cs="Times New Roman"/>
          <w:b/>
          <w:sz w:val="24"/>
          <w:szCs w:val="24"/>
          <w:lang w:eastAsia="zh-TW"/>
        </w:rPr>
        <w:t xml:space="preserve">, 2019, AT </w:t>
      </w:r>
      <w:r>
        <w:rPr>
          <w:rFonts w:ascii="Lucida Bright" w:eastAsia="PMingLiU" w:hAnsi="Lucida Bright" w:cs="Times New Roman"/>
          <w:b/>
          <w:sz w:val="24"/>
          <w:szCs w:val="24"/>
          <w:lang w:eastAsia="zh-TW"/>
        </w:rPr>
        <w:t>11:00 A.M.</w:t>
      </w:r>
      <w:r>
        <w:rPr>
          <w:rFonts w:ascii="Lucida Bright" w:eastAsia="PMingLiU" w:hAnsi="Lucida Bright" w:cs="Times New Roman"/>
          <w:b/>
          <w:sz w:val="24"/>
          <w:szCs w:val="24"/>
          <w:lang w:eastAsia="zh-TW"/>
        </w:rPr>
        <w:t xml:space="preserve"> FOR THE PURPOSE OF </w:t>
      </w:r>
      <w:r>
        <w:rPr>
          <w:rFonts w:ascii="Lucida Bright" w:eastAsia="PMingLiU" w:hAnsi="Lucida Bright" w:cs="Times New Roman"/>
          <w:b/>
          <w:sz w:val="24"/>
          <w:szCs w:val="24"/>
          <w:lang w:eastAsia="zh-TW"/>
        </w:rPr>
        <w:t xml:space="preserve">CANVASSING THE RESULTS </w:t>
      </w:r>
      <w:r>
        <w:rPr>
          <w:rFonts w:ascii="Lucida Bright" w:eastAsia="PMingLiU" w:hAnsi="Lucida Bright" w:cs="Times New Roman"/>
          <w:b/>
          <w:sz w:val="24"/>
          <w:szCs w:val="24"/>
          <w:lang w:eastAsia="zh-TW"/>
        </w:rPr>
        <w:t>IN THE SPECIAL CONGRESSIONAL ELECTION HELD ON TUESDAY, SEPTEMBER 10, 2019.</w:t>
      </w:r>
    </w:p>
    <w:p w:rsidR="00021EA1" w:rsidRDefault="00021EA1" w:rsidP="00021EA1">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meeting was called to order by the Chairman, Carlton L. Hawkins.  All members were present.</w:t>
      </w:r>
    </w:p>
    <w:p w:rsidR="00021EA1" w:rsidRPr="0060286D" w:rsidRDefault="00021EA1" w:rsidP="00021EA1">
      <w:pPr>
        <w:autoSpaceDE w:val="0"/>
        <w:autoSpaceDN w:val="0"/>
        <w:adjustRightInd w:val="0"/>
        <w:spacing w:after="0" w:line="240" w:lineRule="auto"/>
        <w:rPr>
          <w:rFonts w:ascii="Lucida Bright" w:eastAsia="PMingLiU" w:hAnsi="Lucida Bright" w:cs="Times New Roman"/>
          <w:sz w:val="20"/>
          <w:szCs w:val="24"/>
          <w:lang w:eastAsia="zh-TW"/>
        </w:rPr>
      </w:pPr>
    </w:p>
    <w:p w:rsidR="00021EA1" w:rsidRDefault="00021EA1" w:rsidP="00021EA1">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board members, having reviewed and audited the results from the precinct returns, unity reports and election reporting software approved the results of the special election held on Tuesday, September 10, 2019.  A motion to approve the results and make official was made by A.B. Brown.  A second to the motion was made by Hilda Pemberton.  The motion carried and was unanimous.  The board signed 3 copies of the official abstracts, one to mail immediately to the State Board of Elections, one to go to the Clerk of Superior Court and one to remain in the permanent office files. </w:t>
      </w:r>
    </w:p>
    <w:p w:rsidR="00021EA1" w:rsidRPr="0060286D" w:rsidRDefault="00021EA1" w:rsidP="00021EA1">
      <w:pPr>
        <w:autoSpaceDE w:val="0"/>
        <w:autoSpaceDN w:val="0"/>
        <w:adjustRightInd w:val="0"/>
        <w:spacing w:after="0" w:line="240" w:lineRule="auto"/>
        <w:rPr>
          <w:rFonts w:ascii="Lucida Bright" w:eastAsia="PMingLiU" w:hAnsi="Lucida Bright" w:cs="Times New Roman"/>
          <w:sz w:val="20"/>
          <w:szCs w:val="24"/>
          <w:lang w:eastAsia="zh-TW"/>
        </w:rPr>
      </w:pPr>
    </w:p>
    <w:p w:rsidR="00021EA1" w:rsidRDefault="00021EA1" w:rsidP="00021EA1">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With no other business to discuss at this time, a motion to adjourn was made by </w:t>
      </w:r>
      <w:r>
        <w:rPr>
          <w:rFonts w:ascii="Lucida Bright" w:eastAsia="PMingLiU" w:hAnsi="Lucida Bright" w:cs="Times New Roman"/>
          <w:sz w:val="24"/>
          <w:szCs w:val="24"/>
          <w:lang w:eastAsia="zh-TW"/>
        </w:rPr>
        <w:t xml:space="preserve">Pemberton to adjourn the meeting </w:t>
      </w:r>
      <w:r>
        <w:rPr>
          <w:rFonts w:ascii="Lucida Bright" w:eastAsia="PMingLiU" w:hAnsi="Lucida Bright" w:cs="Times New Roman"/>
          <w:sz w:val="24"/>
          <w:szCs w:val="24"/>
          <w:lang w:eastAsia="zh-TW"/>
        </w:rPr>
        <w:t xml:space="preserve">with a second to the motion by </w:t>
      </w:r>
      <w:r>
        <w:rPr>
          <w:rFonts w:ascii="Lucida Bright" w:eastAsia="PMingLiU" w:hAnsi="Lucida Bright" w:cs="Times New Roman"/>
          <w:sz w:val="24"/>
          <w:szCs w:val="24"/>
          <w:lang w:eastAsia="zh-TW"/>
        </w:rPr>
        <w:t>Robinson</w:t>
      </w:r>
      <w:r>
        <w:rPr>
          <w:rFonts w:ascii="Lucida Bright" w:eastAsia="PMingLiU" w:hAnsi="Lucida Bright" w:cs="Times New Roman"/>
          <w:sz w:val="24"/>
          <w:szCs w:val="24"/>
          <w:lang w:eastAsia="zh-TW"/>
        </w:rPr>
        <w:t xml:space="preserve">.  The meeting was adjourned at </w:t>
      </w:r>
      <w:r>
        <w:rPr>
          <w:rFonts w:ascii="Lucida Bright" w:eastAsia="PMingLiU" w:hAnsi="Lucida Bright" w:cs="Times New Roman"/>
          <w:sz w:val="24"/>
          <w:szCs w:val="24"/>
          <w:lang w:eastAsia="zh-TW"/>
        </w:rPr>
        <w:t>11:08 a.m</w:t>
      </w:r>
      <w:bookmarkStart w:id="0" w:name="_GoBack"/>
      <w:bookmarkEnd w:id="0"/>
      <w:r>
        <w:rPr>
          <w:rFonts w:ascii="Lucida Bright" w:eastAsia="PMingLiU" w:hAnsi="Lucida Bright" w:cs="Times New Roman"/>
          <w:sz w:val="24"/>
          <w:szCs w:val="24"/>
          <w:lang w:eastAsia="zh-TW"/>
        </w:rPr>
        <w:t>.</w:t>
      </w:r>
    </w:p>
    <w:p w:rsidR="00021EA1" w:rsidRDefault="00021EA1" w:rsidP="00021EA1">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021EA1" w:rsidRPr="009B60C8" w:rsidRDefault="00021EA1" w:rsidP="00021EA1">
      <w:pPr>
        <w:autoSpaceDE w:val="0"/>
        <w:autoSpaceDN w:val="0"/>
        <w:adjustRightInd w:val="0"/>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021EA1" w:rsidRDefault="00021EA1" w:rsidP="00021EA1">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Carlton L. Hawkins, Chairman</w:t>
      </w:r>
    </w:p>
    <w:p w:rsidR="00021EA1" w:rsidRPr="009B60C8" w:rsidRDefault="00021EA1" w:rsidP="00021EA1">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021EA1" w:rsidRDefault="00021EA1" w:rsidP="00021EA1">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021EA1" w:rsidRDefault="00021EA1" w:rsidP="00021EA1">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Hazel G. Robinson, Secretary</w:t>
      </w:r>
    </w:p>
    <w:p w:rsidR="00021EA1" w:rsidRPr="009B60C8" w:rsidRDefault="00021EA1" w:rsidP="00021EA1">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021EA1" w:rsidRDefault="00021EA1" w:rsidP="00021EA1">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A.B. Brown, Member</w:t>
      </w:r>
    </w:p>
    <w:p w:rsidR="00021EA1" w:rsidRPr="009B60C8" w:rsidRDefault="00021EA1" w:rsidP="00021EA1">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021EA1" w:rsidRDefault="00021EA1" w:rsidP="00021EA1">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021EA1" w:rsidRDefault="00021EA1" w:rsidP="00021EA1">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Hilda R. Pemberton., Member</w:t>
      </w:r>
    </w:p>
    <w:p w:rsidR="00021EA1" w:rsidRDefault="00021EA1" w:rsidP="00021EA1">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021EA1" w:rsidRDefault="00021EA1" w:rsidP="00021EA1">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021EA1" w:rsidRPr="009B60C8" w:rsidRDefault="00021EA1" w:rsidP="00021EA1">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Haywood E. Walters, Jr., Member</w:t>
      </w:r>
    </w:p>
    <w:p w:rsidR="00021EA1" w:rsidRDefault="00021EA1" w:rsidP="00021EA1"/>
    <w:p w:rsidR="00021EA1" w:rsidRDefault="00021EA1" w:rsidP="00021EA1"/>
    <w:p w:rsidR="006816EA" w:rsidRDefault="006816EA"/>
    <w:sectPr w:rsidR="006816EA" w:rsidSect="007342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EA1"/>
    <w:rsid w:val="00021EA1"/>
    <w:rsid w:val="00367BD6"/>
    <w:rsid w:val="00681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A1"/>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A1"/>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H. Kelly</dc:creator>
  <cp:lastModifiedBy>Connie H. Kelly</cp:lastModifiedBy>
  <cp:revision>1</cp:revision>
  <dcterms:created xsi:type="dcterms:W3CDTF">2019-10-22T16:37:00Z</dcterms:created>
  <dcterms:modified xsi:type="dcterms:W3CDTF">2019-10-22T16:43:00Z</dcterms:modified>
</cp:coreProperties>
</file>